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25"/>
        <w:gridCol w:w="4491"/>
      </w:tblGrid>
      <w:tr w:rsidR="00B75249" w:rsidTr="00B75249">
        <w:tc>
          <w:tcPr>
            <w:tcW w:w="5069" w:type="dxa"/>
            <w:vMerge w:val="restart"/>
          </w:tcPr>
          <w:p w:rsidR="00B75249" w:rsidRDefault="00B75249" w:rsidP="00E2764E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2764E">
              <w:rPr>
                <w:b/>
                <w:color w:val="948A54" w:themeColor="background2" w:themeShade="80"/>
                <w:sz w:val="28"/>
                <w:szCs w:val="28"/>
              </w:rPr>
              <w:t>Проект «БУДЕМ НА СВЯЗИ</w:t>
            </w:r>
            <w:r>
              <w:rPr>
                <w:b/>
                <w:color w:val="948A54" w:themeColor="background2" w:themeShade="80"/>
                <w:sz w:val="28"/>
                <w:szCs w:val="28"/>
              </w:rPr>
              <w:t>!</w:t>
            </w:r>
            <w:r w:rsidRPr="00E2764E">
              <w:rPr>
                <w:b/>
                <w:color w:val="948A54" w:themeColor="background2" w:themeShade="8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75249" w:rsidRPr="002A3A74" w:rsidRDefault="00B75249" w:rsidP="00E2764E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1D2B83">
              <w:rPr>
                <w:b/>
                <w:color w:val="927456"/>
                <w:sz w:val="24"/>
                <w:szCs w:val="24"/>
              </w:rPr>
              <w:t xml:space="preserve">Развитие </w:t>
            </w:r>
            <w:r>
              <w:rPr>
                <w:b/>
                <w:color w:val="927456"/>
                <w:sz w:val="24"/>
                <w:szCs w:val="24"/>
              </w:rPr>
              <w:t xml:space="preserve">коммуникативного </w:t>
            </w:r>
            <w:r w:rsidRPr="001D2B83">
              <w:rPr>
                <w:b/>
                <w:color w:val="927456"/>
                <w:sz w:val="24"/>
                <w:szCs w:val="24"/>
              </w:rPr>
              <w:t>пространства третьего сектора в Смоленской области</w:t>
            </w:r>
          </w:p>
          <w:p w:rsidR="00B75249" w:rsidRPr="00E2764E" w:rsidRDefault="00B75249"/>
        </w:tc>
        <w:tc>
          <w:tcPr>
            <w:tcW w:w="425" w:type="dxa"/>
          </w:tcPr>
          <w:p w:rsidR="00B75249" w:rsidRDefault="00B75249"/>
        </w:tc>
        <w:tc>
          <w:tcPr>
            <w:tcW w:w="4491" w:type="dxa"/>
          </w:tcPr>
          <w:p w:rsidR="00B75249" w:rsidRDefault="00B75249">
            <w:r>
              <w:rPr>
                <w:noProof/>
              </w:rPr>
              <w:drawing>
                <wp:inline distT="0" distB="0" distL="0" distR="0">
                  <wp:extent cx="2695202" cy="940713"/>
                  <wp:effectExtent l="19050" t="0" r="0" b="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48" cy="940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249" w:rsidTr="00B75249">
        <w:tc>
          <w:tcPr>
            <w:tcW w:w="5069" w:type="dxa"/>
            <w:vMerge/>
          </w:tcPr>
          <w:p w:rsidR="00B75249" w:rsidRPr="00E2764E" w:rsidRDefault="00B75249" w:rsidP="00E2764E">
            <w:pPr>
              <w:keepLines/>
              <w:suppressAutoHyphens/>
              <w:snapToGrid w:val="0"/>
              <w:rPr>
                <w:b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B75249" w:rsidRDefault="00B75249"/>
        </w:tc>
        <w:tc>
          <w:tcPr>
            <w:tcW w:w="4491" w:type="dxa"/>
          </w:tcPr>
          <w:p w:rsidR="00B75249" w:rsidRPr="009867F2" w:rsidRDefault="00DC013D" w:rsidP="009867F2">
            <w:pPr>
              <w:rPr>
                <w:noProof/>
                <w:color w:val="4A442A" w:themeColor="background2" w:themeShade="40"/>
                <w:sz w:val="28"/>
                <w:szCs w:val="28"/>
                <w:lang w:val="en-US"/>
              </w:rPr>
            </w:pPr>
            <w:hyperlink r:id="rId10" w:history="1">
              <w:r w:rsidR="00B75249" w:rsidRPr="009867F2">
                <w:rPr>
                  <w:rStyle w:val="ab"/>
                  <w:noProof/>
                  <w:color w:val="4A442A" w:themeColor="background2" w:themeShade="40"/>
                  <w:sz w:val="28"/>
                  <w:szCs w:val="28"/>
                  <w:u w:val="none"/>
                </w:rPr>
                <w:t>президентскиегранты.рф</w:t>
              </w:r>
            </w:hyperlink>
          </w:p>
        </w:tc>
      </w:tr>
    </w:tbl>
    <w:p w:rsidR="00D54D4A" w:rsidRDefault="00D54D4A" w:rsidP="00D54D4A">
      <w:pPr>
        <w:spacing w:after="0" w:line="240" w:lineRule="auto"/>
      </w:pPr>
    </w:p>
    <w:p w:rsidR="002E0006" w:rsidRPr="002E0006" w:rsidRDefault="00E2764E" w:rsidP="002E0006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2E0006">
        <w:rPr>
          <w:b/>
          <w:sz w:val="28"/>
          <w:szCs w:val="28"/>
        </w:rPr>
        <w:t>22 ноября 2018 года</w:t>
      </w:r>
      <w:r w:rsidR="002E0006" w:rsidRPr="002E0006">
        <w:rPr>
          <w:b/>
          <w:sz w:val="28"/>
          <w:szCs w:val="28"/>
        </w:rPr>
        <w:t xml:space="preserve"> </w:t>
      </w:r>
      <w:bookmarkEnd w:id="0"/>
      <w:r w:rsidR="002E0006" w:rsidRPr="002E0006">
        <w:rPr>
          <w:b/>
          <w:sz w:val="28"/>
          <w:szCs w:val="28"/>
        </w:rPr>
        <w:t xml:space="preserve">// </w:t>
      </w:r>
      <w:r w:rsidR="00056C12" w:rsidRPr="002E0006">
        <w:rPr>
          <w:b/>
          <w:sz w:val="28"/>
          <w:szCs w:val="28"/>
        </w:rPr>
        <w:t>Н</w:t>
      </w:r>
      <w:r w:rsidR="009867F2">
        <w:rPr>
          <w:b/>
          <w:sz w:val="28"/>
          <w:szCs w:val="28"/>
        </w:rPr>
        <w:t>ачало в 16.00</w:t>
      </w:r>
    </w:p>
    <w:p w:rsidR="002E0006" w:rsidRPr="002E0006" w:rsidRDefault="002E0006" w:rsidP="002E0006">
      <w:pPr>
        <w:spacing w:after="0" w:line="240" w:lineRule="auto"/>
        <w:rPr>
          <w:sz w:val="24"/>
          <w:szCs w:val="24"/>
        </w:rPr>
      </w:pPr>
      <w:r w:rsidRPr="002E0006">
        <w:rPr>
          <w:sz w:val="24"/>
          <w:szCs w:val="24"/>
        </w:rPr>
        <w:t>Смоленск, ул.</w:t>
      </w:r>
      <w:r w:rsidR="009867F2">
        <w:rPr>
          <w:sz w:val="24"/>
          <w:szCs w:val="24"/>
        </w:rPr>
        <w:t xml:space="preserve"> </w:t>
      </w:r>
      <w:r w:rsidRPr="002E0006">
        <w:rPr>
          <w:sz w:val="24"/>
          <w:szCs w:val="24"/>
        </w:rPr>
        <w:t>Маршала Жукова, д.9 (</w:t>
      </w:r>
      <w:r w:rsidR="009867F2">
        <w:rPr>
          <w:sz w:val="24"/>
          <w:szCs w:val="24"/>
        </w:rPr>
        <w:t>«</w:t>
      </w:r>
      <w:proofErr w:type="spellStart"/>
      <w:r w:rsidR="009867F2">
        <w:rPr>
          <w:sz w:val="24"/>
          <w:szCs w:val="24"/>
        </w:rPr>
        <w:t>ШТАБ</w:t>
      </w:r>
      <w:proofErr w:type="gramStart"/>
      <w:r w:rsidR="009867F2">
        <w:rPr>
          <w:sz w:val="24"/>
          <w:szCs w:val="24"/>
        </w:rPr>
        <w:t>.К</w:t>
      </w:r>
      <w:proofErr w:type="gramEnd"/>
      <w:r w:rsidR="009867F2">
        <w:rPr>
          <w:sz w:val="24"/>
          <w:szCs w:val="24"/>
        </w:rPr>
        <w:t>реативное</w:t>
      </w:r>
      <w:proofErr w:type="spellEnd"/>
      <w:r w:rsidR="009867F2">
        <w:rPr>
          <w:sz w:val="24"/>
          <w:szCs w:val="24"/>
        </w:rPr>
        <w:t xml:space="preserve"> пространство»)</w:t>
      </w:r>
    </w:p>
    <w:p w:rsidR="00D54D4A" w:rsidRDefault="00D54D4A" w:rsidP="00D54D4A">
      <w:pPr>
        <w:spacing w:after="0" w:line="240" w:lineRule="auto"/>
      </w:pPr>
    </w:p>
    <w:p w:rsidR="009B6F1F" w:rsidRPr="009B6F1F" w:rsidRDefault="00E2764E" w:rsidP="009B6F1F">
      <w:pPr>
        <w:spacing w:after="0" w:line="240" w:lineRule="auto"/>
        <w:jc w:val="center"/>
        <w:rPr>
          <w:b/>
          <w:color w:val="927456"/>
          <w:sz w:val="36"/>
          <w:szCs w:val="36"/>
        </w:rPr>
      </w:pPr>
      <w:r w:rsidRPr="0002036F">
        <w:rPr>
          <w:b/>
          <w:color w:val="927456"/>
          <w:sz w:val="36"/>
          <w:szCs w:val="36"/>
        </w:rPr>
        <w:t xml:space="preserve">ПРЕЗЕНТАЦИЯ </w:t>
      </w:r>
      <w:r w:rsidR="009867F2">
        <w:rPr>
          <w:b/>
          <w:color w:val="927456"/>
          <w:sz w:val="36"/>
          <w:szCs w:val="36"/>
        </w:rPr>
        <w:t>И</w:t>
      </w:r>
      <w:r w:rsidR="00D54D4A" w:rsidRPr="0002036F">
        <w:rPr>
          <w:b/>
          <w:color w:val="927456"/>
          <w:sz w:val="36"/>
          <w:szCs w:val="36"/>
        </w:rPr>
        <w:t xml:space="preserve"> </w:t>
      </w:r>
      <w:r w:rsidR="00056C12" w:rsidRPr="0002036F">
        <w:rPr>
          <w:b/>
          <w:color w:val="927456"/>
          <w:sz w:val="36"/>
          <w:szCs w:val="36"/>
        </w:rPr>
        <w:t>ПРЕСС-</w:t>
      </w:r>
      <w:r w:rsidRPr="0002036F">
        <w:rPr>
          <w:b/>
          <w:color w:val="927456"/>
          <w:sz w:val="36"/>
          <w:szCs w:val="36"/>
        </w:rPr>
        <w:t>КОНФЕРЕНЦИЯ</w:t>
      </w:r>
    </w:p>
    <w:p w:rsidR="00D54D4A" w:rsidRDefault="00D54D4A" w:rsidP="00D54D4A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D54D4A" w:rsidRPr="001D2B83" w:rsidRDefault="00D54D4A" w:rsidP="00056C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D2B83">
        <w:rPr>
          <w:color w:val="000000"/>
          <w:sz w:val="24"/>
          <w:szCs w:val="24"/>
        </w:rPr>
        <w:t xml:space="preserve">Проект </w:t>
      </w:r>
      <w:r w:rsidRPr="001D2B83">
        <w:rPr>
          <w:b/>
          <w:color w:val="000000"/>
          <w:sz w:val="24"/>
          <w:szCs w:val="24"/>
        </w:rPr>
        <w:t>«Б</w:t>
      </w:r>
      <w:r w:rsidR="00D7068C" w:rsidRPr="001D2B83">
        <w:rPr>
          <w:b/>
          <w:color w:val="000000"/>
          <w:sz w:val="24"/>
          <w:szCs w:val="24"/>
        </w:rPr>
        <w:t>УДЕМ НА СВЯЗИ</w:t>
      </w:r>
      <w:r w:rsidRPr="001D2B83">
        <w:rPr>
          <w:b/>
          <w:color w:val="000000"/>
          <w:sz w:val="24"/>
          <w:szCs w:val="24"/>
        </w:rPr>
        <w:t>!»</w:t>
      </w:r>
      <w:r w:rsidRPr="001D2B83">
        <w:rPr>
          <w:color w:val="000000"/>
          <w:sz w:val="24"/>
          <w:szCs w:val="24"/>
        </w:rPr>
        <w:t xml:space="preserve"> направлен на развитие внутренних коммуникаций в третьем секторе Смоленской области с целью повышения информационной открытости и узнаваемости некоммерческих организаций,</w:t>
      </w:r>
      <w:r w:rsidRPr="001D2B83">
        <w:rPr>
          <w:sz w:val="24"/>
          <w:szCs w:val="24"/>
        </w:rPr>
        <w:t xml:space="preserve"> развития консолидации и взаимопомощи внутри сектора, включая формирование тематических альянсов, взаимодействие между неформальными гражданскими сообществами и зарегистрированными НКО. </w:t>
      </w:r>
    </w:p>
    <w:p w:rsidR="00056C12" w:rsidRPr="001D2B83" w:rsidRDefault="00056C12" w:rsidP="00056C1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6C12" w:rsidRDefault="00056C12" w:rsidP="00056C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D2B83">
        <w:rPr>
          <w:sz w:val="24"/>
          <w:szCs w:val="24"/>
        </w:rPr>
        <w:t xml:space="preserve">В ходе мероприятия одновременно с проектом </w:t>
      </w:r>
      <w:r w:rsidRPr="001D2B83">
        <w:rPr>
          <w:b/>
          <w:sz w:val="24"/>
          <w:szCs w:val="24"/>
        </w:rPr>
        <w:t>«Б</w:t>
      </w:r>
      <w:r w:rsidR="001D2B83" w:rsidRPr="001D2B83">
        <w:rPr>
          <w:b/>
          <w:sz w:val="24"/>
          <w:szCs w:val="24"/>
        </w:rPr>
        <w:t>УДЕМ НА СВЯЗИ!</w:t>
      </w:r>
      <w:r w:rsidRPr="001D2B83">
        <w:rPr>
          <w:b/>
          <w:sz w:val="24"/>
          <w:szCs w:val="24"/>
        </w:rPr>
        <w:t>»</w:t>
      </w:r>
      <w:r w:rsidR="001D2B83">
        <w:rPr>
          <w:sz w:val="24"/>
          <w:szCs w:val="24"/>
        </w:rPr>
        <w:t xml:space="preserve"> (</w:t>
      </w:r>
      <w:r w:rsidR="009867F2">
        <w:rPr>
          <w:sz w:val="24"/>
          <w:szCs w:val="24"/>
        </w:rPr>
        <w:t>Смоленская региональная общественная организация</w:t>
      </w:r>
      <w:r w:rsidR="001D2B83">
        <w:rPr>
          <w:sz w:val="24"/>
          <w:szCs w:val="24"/>
        </w:rPr>
        <w:t xml:space="preserve"> «</w:t>
      </w:r>
      <w:r w:rsidR="009867F2">
        <w:rPr>
          <w:sz w:val="24"/>
          <w:szCs w:val="24"/>
        </w:rPr>
        <w:t>СОДЕЙСТВИЕ РАЗВИТИЮ ГРАЖДАНСКОГО ОБЩЕСТВА</w:t>
      </w:r>
      <w:r w:rsidR="001D2B83">
        <w:rPr>
          <w:sz w:val="24"/>
          <w:szCs w:val="24"/>
        </w:rPr>
        <w:t xml:space="preserve">», руководитель </w:t>
      </w:r>
      <w:r w:rsidR="009867F2">
        <w:rPr>
          <w:sz w:val="24"/>
          <w:szCs w:val="24"/>
        </w:rPr>
        <w:t xml:space="preserve">К.А. </w:t>
      </w:r>
      <w:proofErr w:type="spellStart"/>
      <w:r w:rsidR="001D2B83">
        <w:rPr>
          <w:sz w:val="24"/>
          <w:szCs w:val="24"/>
        </w:rPr>
        <w:t>Калачук</w:t>
      </w:r>
      <w:proofErr w:type="spellEnd"/>
      <w:r w:rsidR="001D2B83">
        <w:rPr>
          <w:sz w:val="24"/>
          <w:szCs w:val="24"/>
        </w:rPr>
        <w:t>)</w:t>
      </w:r>
      <w:r w:rsidRPr="001D2B83">
        <w:rPr>
          <w:sz w:val="24"/>
          <w:szCs w:val="24"/>
        </w:rPr>
        <w:t xml:space="preserve"> будут представлены и другие проекты, победившие в</w:t>
      </w:r>
      <w:r w:rsidR="0002036F">
        <w:rPr>
          <w:sz w:val="24"/>
          <w:szCs w:val="24"/>
        </w:rPr>
        <w:t>о втором</w:t>
      </w:r>
      <w:r w:rsidRPr="001D2B83">
        <w:rPr>
          <w:sz w:val="24"/>
          <w:szCs w:val="24"/>
        </w:rPr>
        <w:t xml:space="preserve"> конкурсе Ф</w:t>
      </w:r>
      <w:r w:rsidR="001D2B83">
        <w:rPr>
          <w:sz w:val="24"/>
          <w:szCs w:val="24"/>
        </w:rPr>
        <w:t>ОНДА ПРЕЗИДЕНТСКИХ ГРАНТОВ</w:t>
      </w:r>
      <w:r w:rsidRPr="001D2B83">
        <w:rPr>
          <w:sz w:val="24"/>
          <w:szCs w:val="24"/>
        </w:rPr>
        <w:t xml:space="preserve">: </w:t>
      </w:r>
    </w:p>
    <w:p w:rsidR="001D2B83" w:rsidRPr="001D2B83" w:rsidRDefault="001D2B83" w:rsidP="00056C1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317D" w:rsidRPr="001D2B83" w:rsidRDefault="00D41337" w:rsidP="0002317D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D2B83">
        <w:rPr>
          <w:color w:val="000000"/>
          <w:sz w:val="24"/>
          <w:szCs w:val="24"/>
        </w:rPr>
        <w:t xml:space="preserve">проект  </w:t>
      </w:r>
      <w:r w:rsidRPr="001D2B83">
        <w:rPr>
          <w:b/>
          <w:color w:val="000000"/>
          <w:sz w:val="24"/>
          <w:szCs w:val="24"/>
        </w:rPr>
        <w:t>«</w:t>
      </w:r>
      <w:r w:rsidRPr="001D2B83">
        <w:rPr>
          <w:b/>
          <w:sz w:val="24"/>
          <w:szCs w:val="24"/>
        </w:rPr>
        <w:t>МЕДИАПЛАТФОРМА: развитие региональной гражданской журналистики»,</w:t>
      </w:r>
      <w:r w:rsidRPr="001D2B83">
        <w:rPr>
          <w:color w:val="000000"/>
          <w:sz w:val="24"/>
          <w:szCs w:val="24"/>
        </w:rPr>
        <w:t xml:space="preserve"> </w:t>
      </w:r>
      <w:r w:rsidR="0002317D" w:rsidRPr="001D2B83">
        <w:rPr>
          <w:color w:val="000000"/>
          <w:sz w:val="24"/>
          <w:szCs w:val="24"/>
        </w:rPr>
        <w:t>АНО «</w:t>
      </w:r>
      <w:r w:rsidRPr="001D2B83">
        <w:rPr>
          <w:color w:val="000000"/>
          <w:sz w:val="24"/>
          <w:szCs w:val="24"/>
        </w:rPr>
        <w:t>С</w:t>
      </w:r>
      <w:r w:rsidR="0002317D" w:rsidRPr="001D2B83">
        <w:rPr>
          <w:color w:val="000000"/>
          <w:sz w:val="24"/>
          <w:szCs w:val="24"/>
        </w:rPr>
        <w:t>моленский Центр развития журналистики»</w:t>
      </w:r>
      <w:r w:rsidRPr="001D2B83">
        <w:rPr>
          <w:color w:val="000000"/>
          <w:sz w:val="24"/>
          <w:szCs w:val="24"/>
        </w:rPr>
        <w:t xml:space="preserve">, </w:t>
      </w:r>
      <w:r w:rsidR="0002317D" w:rsidRPr="001D2B83">
        <w:rPr>
          <w:color w:val="000000"/>
          <w:sz w:val="24"/>
          <w:szCs w:val="24"/>
        </w:rPr>
        <w:t xml:space="preserve">руководитель </w:t>
      </w:r>
      <w:r w:rsidR="009867F2" w:rsidRPr="001D2B83">
        <w:rPr>
          <w:color w:val="000000"/>
          <w:sz w:val="24"/>
          <w:szCs w:val="24"/>
        </w:rPr>
        <w:t>Д.Е.</w:t>
      </w:r>
      <w:r w:rsidR="009867F2">
        <w:rPr>
          <w:color w:val="000000"/>
          <w:sz w:val="24"/>
          <w:szCs w:val="24"/>
        </w:rPr>
        <w:t xml:space="preserve"> </w:t>
      </w:r>
      <w:r w:rsidR="0002317D" w:rsidRPr="001D2B83">
        <w:rPr>
          <w:color w:val="000000"/>
          <w:sz w:val="24"/>
          <w:szCs w:val="24"/>
        </w:rPr>
        <w:t xml:space="preserve">Гришина </w:t>
      </w:r>
    </w:p>
    <w:p w:rsidR="001D2B83" w:rsidRDefault="001D2B83" w:rsidP="001D2B83">
      <w:pPr>
        <w:pStyle w:val="a6"/>
        <w:spacing w:after="0" w:line="240" w:lineRule="auto"/>
        <w:jc w:val="both"/>
        <w:rPr>
          <w:color w:val="000000"/>
          <w:sz w:val="24"/>
          <w:szCs w:val="24"/>
        </w:rPr>
      </w:pPr>
    </w:p>
    <w:p w:rsidR="0002317D" w:rsidRPr="001D2B83" w:rsidRDefault="0002317D" w:rsidP="0002317D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D2B83">
        <w:rPr>
          <w:color w:val="000000"/>
          <w:sz w:val="24"/>
          <w:szCs w:val="24"/>
        </w:rPr>
        <w:t xml:space="preserve">проект </w:t>
      </w:r>
      <w:r w:rsidRPr="001D2B83">
        <w:rPr>
          <w:b/>
          <w:color w:val="000000"/>
          <w:sz w:val="24"/>
          <w:szCs w:val="24"/>
        </w:rPr>
        <w:t>«</w:t>
      </w:r>
      <w:r w:rsidRPr="001D2B83">
        <w:rPr>
          <w:b/>
          <w:sz w:val="24"/>
          <w:szCs w:val="24"/>
        </w:rPr>
        <w:t>СТУДЕНЧЕСКИЙ ФИЛОСОФСКИЙ ТЕАТР. Интеллектуальное развитие и духовно-нравственное воспитание молодежи посредством приобщения к искусству»,</w:t>
      </w:r>
      <w:r w:rsidRPr="001D2B83">
        <w:rPr>
          <w:color w:val="000000"/>
          <w:sz w:val="24"/>
          <w:szCs w:val="24"/>
        </w:rPr>
        <w:t xml:space="preserve"> РО Общероссийской общественной организации </w:t>
      </w:r>
      <w:r w:rsidR="009867F2">
        <w:rPr>
          <w:color w:val="000000"/>
          <w:sz w:val="24"/>
          <w:szCs w:val="24"/>
        </w:rPr>
        <w:t>«</w:t>
      </w:r>
      <w:r w:rsidRPr="001D2B83">
        <w:rPr>
          <w:color w:val="000000"/>
          <w:sz w:val="24"/>
          <w:szCs w:val="24"/>
        </w:rPr>
        <w:t xml:space="preserve">Российской Союз Молодых Ученых», руководитель </w:t>
      </w:r>
      <w:r w:rsidR="009867F2" w:rsidRPr="001D2B83">
        <w:rPr>
          <w:color w:val="000000"/>
          <w:sz w:val="24"/>
          <w:szCs w:val="24"/>
        </w:rPr>
        <w:t>С.Д.</w:t>
      </w:r>
      <w:r w:rsidR="009867F2">
        <w:rPr>
          <w:color w:val="000000"/>
          <w:sz w:val="24"/>
          <w:szCs w:val="24"/>
        </w:rPr>
        <w:t xml:space="preserve"> </w:t>
      </w:r>
      <w:r w:rsidRPr="001D2B83">
        <w:rPr>
          <w:color w:val="000000"/>
          <w:sz w:val="24"/>
          <w:szCs w:val="24"/>
        </w:rPr>
        <w:t xml:space="preserve">Леонов   </w:t>
      </w:r>
    </w:p>
    <w:p w:rsidR="001D2B83" w:rsidRDefault="001D2B83" w:rsidP="001D2B83">
      <w:pPr>
        <w:pStyle w:val="a6"/>
        <w:spacing w:after="0" w:line="240" w:lineRule="auto"/>
        <w:jc w:val="both"/>
        <w:rPr>
          <w:color w:val="000000"/>
          <w:sz w:val="24"/>
          <w:szCs w:val="24"/>
        </w:rPr>
      </w:pPr>
    </w:p>
    <w:p w:rsidR="0002317D" w:rsidRPr="001D2B83" w:rsidRDefault="0002317D" w:rsidP="0002317D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D2B83">
        <w:rPr>
          <w:color w:val="000000"/>
          <w:sz w:val="24"/>
          <w:szCs w:val="24"/>
        </w:rPr>
        <w:t xml:space="preserve">проект </w:t>
      </w:r>
      <w:r w:rsidRPr="001D2B83">
        <w:rPr>
          <w:b/>
          <w:color w:val="000000"/>
          <w:sz w:val="24"/>
          <w:szCs w:val="24"/>
        </w:rPr>
        <w:t>«АЗБУКА БЕЗОПАСНОСТИ – 2019»,</w:t>
      </w:r>
      <w:r w:rsidRPr="001D2B83">
        <w:rPr>
          <w:color w:val="000000"/>
          <w:sz w:val="24"/>
          <w:szCs w:val="24"/>
        </w:rPr>
        <w:t xml:space="preserve"> </w:t>
      </w:r>
      <w:r w:rsidR="00D41337" w:rsidRPr="001D2B83">
        <w:rPr>
          <w:color w:val="000000"/>
          <w:sz w:val="24"/>
          <w:szCs w:val="24"/>
        </w:rPr>
        <w:t>СОО Общеросси</w:t>
      </w:r>
      <w:r w:rsidRPr="001D2B83">
        <w:rPr>
          <w:color w:val="000000"/>
          <w:sz w:val="24"/>
          <w:szCs w:val="24"/>
        </w:rPr>
        <w:t>йской общественной организации «</w:t>
      </w:r>
      <w:r w:rsidR="00D41337" w:rsidRPr="001D2B83">
        <w:rPr>
          <w:color w:val="000000"/>
          <w:sz w:val="24"/>
          <w:szCs w:val="24"/>
        </w:rPr>
        <w:t>В</w:t>
      </w:r>
      <w:r w:rsidRPr="001D2B83">
        <w:rPr>
          <w:color w:val="000000"/>
          <w:sz w:val="24"/>
          <w:szCs w:val="24"/>
        </w:rPr>
        <w:t>сероссийское Добровольное Пожарное Общество» (ВДПО)</w:t>
      </w:r>
      <w:r w:rsidR="00D41337" w:rsidRPr="001D2B83">
        <w:rPr>
          <w:color w:val="000000"/>
          <w:sz w:val="24"/>
          <w:szCs w:val="24"/>
        </w:rPr>
        <w:t xml:space="preserve">, руководитель </w:t>
      </w:r>
      <w:r w:rsidR="009867F2" w:rsidRPr="001D2B83">
        <w:rPr>
          <w:color w:val="000000"/>
          <w:sz w:val="24"/>
          <w:szCs w:val="24"/>
        </w:rPr>
        <w:t>С.Ф.</w:t>
      </w:r>
      <w:r w:rsidR="009867F2">
        <w:rPr>
          <w:color w:val="000000"/>
          <w:sz w:val="24"/>
          <w:szCs w:val="24"/>
        </w:rPr>
        <w:t xml:space="preserve"> </w:t>
      </w:r>
      <w:r w:rsidR="00D41337" w:rsidRPr="001D2B83">
        <w:rPr>
          <w:color w:val="000000"/>
          <w:sz w:val="24"/>
          <w:szCs w:val="24"/>
        </w:rPr>
        <w:t xml:space="preserve">Осипов </w:t>
      </w:r>
    </w:p>
    <w:p w:rsidR="001D2B83" w:rsidRDefault="001D2B83" w:rsidP="001D2B83">
      <w:pPr>
        <w:pStyle w:val="a6"/>
        <w:spacing w:after="0" w:line="240" w:lineRule="auto"/>
        <w:jc w:val="both"/>
        <w:rPr>
          <w:color w:val="000000"/>
          <w:sz w:val="24"/>
          <w:szCs w:val="24"/>
        </w:rPr>
      </w:pPr>
    </w:p>
    <w:p w:rsidR="009867F2" w:rsidRPr="009867F2" w:rsidRDefault="0002317D" w:rsidP="009867F2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D2B83">
        <w:rPr>
          <w:color w:val="000000"/>
          <w:sz w:val="24"/>
          <w:szCs w:val="24"/>
        </w:rPr>
        <w:t xml:space="preserve">проект </w:t>
      </w:r>
      <w:r w:rsidRPr="001D2B83">
        <w:rPr>
          <w:b/>
          <w:color w:val="000000"/>
          <w:sz w:val="24"/>
          <w:szCs w:val="24"/>
        </w:rPr>
        <w:t>«</w:t>
      </w:r>
      <w:r w:rsidRPr="001D2B83">
        <w:rPr>
          <w:b/>
          <w:sz w:val="24"/>
          <w:szCs w:val="24"/>
        </w:rPr>
        <w:t>ДОРОГА К ДОМУ: юридическая помощь детям-сиротам в реализации жилищных прав в Смоленской области»</w:t>
      </w:r>
      <w:r w:rsidRPr="001D2B83">
        <w:rPr>
          <w:sz w:val="24"/>
          <w:szCs w:val="24"/>
        </w:rPr>
        <w:t xml:space="preserve">, </w:t>
      </w:r>
      <w:r w:rsidRPr="001D2B83">
        <w:rPr>
          <w:color w:val="000000"/>
          <w:sz w:val="24"/>
          <w:szCs w:val="24"/>
        </w:rPr>
        <w:t xml:space="preserve">АНО </w:t>
      </w:r>
      <w:r w:rsidR="009867F2">
        <w:rPr>
          <w:color w:val="000000"/>
          <w:sz w:val="24"/>
          <w:szCs w:val="24"/>
        </w:rPr>
        <w:t>«</w:t>
      </w:r>
      <w:r w:rsidRPr="001D2B83">
        <w:rPr>
          <w:color w:val="000000"/>
          <w:sz w:val="24"/>
          <w:szCs w:val="24"/>
        </w:rPr>
        <w:t xml:space="preserve">Центр социальной и правовой помощи детям </w:t>
      </w:r>
      <w:r w:rsidR="009867F2">
        <w:rPr>
          <w:color w:val="000000"/>
          <w:sz w:val="24"/>
          <w:szCs w:val="24"/>
        </w:rPr>
        <w:t>«</w:t>
      </w:r>
      <w:r w:rsidRPr="001D2B83">
        <w:rPr>
          <w:color w:val="000000"/>
          <w:sz w:val="24"/>
          <w:szCs w:val="24"/>
        </w:rPr>
        <w:t>РАСПРАВЬ КРЫЛЬЯ</w:t>
      </w:r>
      <w:r w:rsidR="009867F2">
        <w:rPr>
          <w:color w:val="000000"/>
          <w:sz w:val="24"/>
          <w:szCs w:val="24"/>
        </w:rPr>
        <w:t>»</w:t>
      </w:r>
      <w:r w:rsidRPr="001D2B83">
        <w:rPr>
          <w:color w:val="000000"/>
          <w:sz w:val="24"/>
          <w:szCs w:val="24"/>
        </w:rPr>
        <w:t xml:space="preserve">, руководитель </w:t>
      </w:r>
      <w:r w:rsidR="009867F2" w:rsidRPr="001D2B83">
        <w:rPr>
          <w:color w:val="000000"/>
          <w:sz w:val="24"/>
          <w:szCs w:val="24"/>
        </w:rPr>
        <w:t>А.В.</w:t>
      </w:r>
      <w:r w:rsidR="009867F2">
        <w:rPr>
          <w:color w:val="000000"/>
          <w:sz w:val="24"/>
          <w:szCs w:val="24"/>
        </w:rPr>
        <w:t xml:space="preserve"> </w:t>
      </w:r>
      <w:proofErr w:type="spellStart"/>
      <w:r w:rsidR="009867F2">
        <w:rPr>
          <w:color w:val="000000"/>
          <w:sz w:val="24"/>
          <w:szCs w:val="24"/>
        </w:rPr>
        <w:t>Паневин</w:t>
      </w:r>
      <w:proofErr w:type="spellEnd"/>
    </w:p>
    <w:p w:rsidR="001D2B83" w:rsidRDefault="001D2B83" w:rsidP="001D2B8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2B83" w:rsidRDefault="001D2B83" w:rsidP="001D2B8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участию в мероприятии приглашаются журналисты, редакторы СМИ, администраторы </w:t>
      </w:r>
      <w:proofErr w:type="gramStart"/>
      <w:r>
        <w:rPr>
          <w:color w:val="000000"/>
          <w:sz w:val="24"/>
          <w:szCs w:val="24"/>
        </w:rPr>
        <w:t>Интернет-порталов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блогеры</w:t>
      </w:r>
      <w:proofErr w:type="spellEnd"/>
      <w:r>
        <w:rPr>
          <w:color w:val="000000"/>
          <w:sz w:val="24"/>
          <w:szCs w:val="24"/>
        </w:rPr>
        <w:t>, руководители НКО</w:t>
      </w:r>
      <w:r w:rsidR="00B752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и </w:t>
      </w:r>
      <w:r w:rsidR="00B75249">
        <w:rPr>
          <w:color w:val="000000"/>
          <w:sz w:val="24"/>
          <w:szCs w:val="24"/>
        </w:rPr>
        <w:t xml:space="preserve">лидеры </w:t>
      </w:r>
      <w:r w:rsidR="009867F2">
        <w:rPr>
          <w:color w:val="000000"/>
          <w:sz w:val="24"/>
          <w:szCs w:val="24"/>
        </w:rPr>
        <w:t>гражданских объединений.</w:t>
      </w:r>
    </w:p>
    <w:p w:rsidR="001D2B83" w:rsidRPr="001D2B83" w:rsidRDefault="001D2B83" w:rsidP="001D2B8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смогут задать выступающим все заинтересовавшие их вопросы, обменяться контактными данными, узнать о ближайших планах по реализации текущих проектов и новых идеях </w:t>
      </w:r>
      <w:r w:rsidR="00612D71">
        <w:rPr>
          <w:color w:val="000000"/>
          <w:sz w:val="24"/>
          <w:szCs w:val="24"/>
        </w:rPr>
        <w:t xml:space="preserve">смоленских некоммерческих </w:t>
      </w:r>
      <w:r w:rsidR="00944AF9">
        <w:rPr>
          <w:color w:val="000000"/>
          <w:sz w:val="24"/>
          <w:szCs w:val="24"/>
        </w:rPr>
        <w:t>организаций</w:t>
      </w:r>
      <w:r w:rsidR="009867F2">
        <w:rPr>
          <w:color w:val="000000"/>
          <w:sz w:val="24"/>
          <w:szCs w:val="24"/>
        </w:rPr>
        <w:t>.</w:t>
      </w:r>
    </w:p>
    <w:p w:rsidR="001D2B83" w:rsidRPr="001D2B83" w:rsidRDefault="001D2B8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sectPr w:rsidR="001D2B83" w:rsidRPr="001D2B83" w:rsidSect="0002036F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3D" w:rsidRDefault="00DC013D" w:rsidP="002E0006">
      <w:pPr>
        <w:spacing w:after="0" w:line="240" w:lineRule="auto"/>
      </w:pPr>
      <w:r>
        <w:separator/>
      </w:r>
    </w:p>
  </w:endnote>
  <w:endnote w:type="continuationSeparator" w:id="0">
    <w:p w:rsidR="00DC013D" w:rsidRDefault="00DC013D" w:rsidP="002E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67" w:rsidRDefault="002E0006" w:rsidP="009867F2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Организатор: </w:t>
    </w:r>
    <w:r w:rsidR="009867F2" w:rsidRPr="009867F2">
      <w:rPr>
        <w:rFonts w:asciiTheme="majorHAnsi" w:hAnsiTheme="majorHAnsi"/>
      </w:rPr>
      <w:t>Смоленская региональная общественная организация</w:t>
    </w:r>
  </w:p>
  <w:p w:rsidR="002E0006" w:rsidRPr="00B75249" w:rsidRDefault="009867F2" w:rsidP="009867F2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9867F2">
      <w:rPr>
        <w:rFonts w:asciiTheme="majorHAnsi" w:hAnsiTheme="majorHAnsi"/>
      </w:rPr>
      <w:t>«СОДЕЙСТВИЕ РАЗВИТИЮ ГРАЖДАНСКОГО ОБЩЕСТВА»</w:t>
    </w:r>
    <w:r w:rsidR="00B75249">
      <w:rPr>
        <w:rFonts w:asciiTheme="majorHAnsi" w:hAnsiTheme="majorHAnsi"/>
      </w:rPr>
      <w:t xml:space="preserve">   </w:t>
    </w:r>
    <w:hyperlink r:id="rId1" w:history="1">
      <w:proofErr w:type="spellStart"/>
      <w:r w:rsidR="00B75249" w:rsidRPr="00B75249">
        <w:rPr>
          <w:rStyle w:val="ab"/>
          <w:rFonts w:asciiTheme="majorHAnsi" w:hAnsiTheme="majorHAnsi"/>
          <w:b/>
          <w:color w:val="4A442A" w:themeColor="background2" w:themeShade="40"/>
          <w:lang w:val="en-US"/>
        </w:rPr>
        <w:t>nko</w:t>
      </w:r>
      <w:proofErr w:type="spellEnd"/>
      <w:r w:rsidR="00B75249" w:rsidRPr="00B75249">
        <w:rPr>
          <w:rStyle w:val="ab"/>
          <w:rFonts w:asciiTheme="majorHAnsi" w:hAnsiTheme="majorHAnsi"/>
          <w:b/>
          <w:color w:val="4A442A" w:themeColor="background2" w:themeShade="40"/>
        </w:rPr>
        <w:t>67.</w:t>
      </w:r>
      <w:proofErr w:type="spellStart"/>
      <w:r w:rsidR="00B75249" w:rsidRPr="00B75249">
        <w:rPr>
          <w:rStyle w:val="ab"/>
          <w:rFonts w:asciiTheme="majorHAnsi" w:hAnsiTheme="majorHAnsi"/>
          <w:b/>
          <w:color w:val="4A442A" w:themeColor="background2" w:themeShade="40"/>
          <w:lang w:val="en-US"/>
        </w:rPr>
        <w:t>ru</w:t>
      </w:r>
      <w:proofErr w:type="spellEnd"/>
    </w:hyperlink>
  </w:p>
  <w:p w:rsidR="002E0006" w:rsidRDefault="002E0006" w:rsidP="009867F2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Телефоны для справок: 8 915 630 46 88 / 8 920 300 4331</w:t>
    </w:r>
  </w:p>
  <w:p w:rsidR="002E0006" w:rsidRDefault="002E0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3D" w:rsidRDefault="00DC013D" w:rsidP="002E0006">
      <w:pPr>
        <w:spacing w:after="0" w:line="240" w:lineRule="auto"/>
      </w:pPr>
      <w:r>
        <w:separator/>
      </w:r>
    </w:p>
  </w:footnote>
  <w:footnote w:type="continuationSeparator" w:id="0">
    <w:p w:rsidR="00DC013D" w:rsidRDefault="00DC013D" w:rsidP="002E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C85"/>
    <w:multiLevelType w:val="hybridMultilevel"/>
    <w:tmpl w:val="A6EA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E"/>
    <w:rsid w:val="0002036F"/>
    <w:rsid w:val="0002317D"/>
    <w:rsid w:val="00056C12"/>
    <w:rsid w:val="001D2B83"/>
    <w:rsid w:val="002E0006"/>
    <w:rsid w:val="00612D71"/>
    <w:rsid w:val="00803C67"/>
    <w:rsid w:val="00944AF9"/>
    <w:rsid w:val="009867F2"/>
    <w:rsid w:val="009B6F1F"/>
    <w:rsid w:val="00B23244"/>
    <w:rsid w:val="00B75249"/>
    <w:rsid w:val="00D21954"/>
    <w:rsid w:val="00D41337"/>
    <w:rsid w:val="00D54D4A"/>
    <w:rsid w:val="00D7068C"/>
    <w:rsid w:val="00DC013D"/>
    <w:rsid w:val="00E1302F"/>
    <w:rsid w:val="00E270EF"/>
    <w:rsid w:val="00E2764E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6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1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006"/>
  </w:style>
  <w:style w:type="paragraph" w:styleId="a9">
    <w:name w:val="footer"/>
    <w:basedOn w:val="a"/>
    <w:link w:val="aa"/>
    <w:uiPriority w:val="99"/>
    <w:unhideWhenUsed/>
    <w:rsid w:val="002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006"/>
  </w:style>
  <w:style w:type="character" w:styleId="ab">
    <w:name w:val="Hyperlink"/>
    <w:basedOn w:val="a0"/>
    <w:uiPriority w:val="99"/>
    <w:unhideWhenUsed/>
    <w:rsid w:val="00B7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6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1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006"/>
  </w:style>
  <w:style w:type="paragraph" w:styleId="a9">
    <w:name w:val="footer"/>
    <w:basedOn w:val="a"/>
    <w:link w:val="aa"/>
    <w:uiPriority w:val="99"/>
    <w:unhideWhenUsed/>
    <w:rsid w:val="002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006"/>
  </w:style>
  <w:style w:type="character" w:styleId="ab">
    <w:name w:val="Hyperlink"/>
    <w:basedOn w:val="a0"/>
    <w:uiPriority w:val="99"/>
    <w:unhideWhenUsed/>
    <w:rsid w:val="00B7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7;&#1088;&#1077;&#1079;&#1080;&#1076;&#1077;&#1085;&#1090;&#1089;&#1082;&#1080;&#1077;&#1075;&#1088;&#1072;&#1085;&#1090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o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D812-76DE-484F-9793-0647C0B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asus</dc:creator>
  <cp:lastModifiedBy>Пещаницкий</cp:lastModifiedBy>
  <cp:revision>3</cp:revision>
  <dcterms:created xsi:type="dcterms:W3CDTF">2018-11-14T08:50:00Z</dcterms:created>
  <dcterms:modified xsi:type="dcterms:W3CDTF">2018-11-14T22:28:00Z</dcterms:modified>
</cp:coreProperties>
</file>